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5336849" w:rsidR="001C0344" w:rsidRPr="00444B20"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5BEE6067" w14:textId="11C1F4F3" w:rsidR="00B3193A"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3DD631FD" w14:textId="25D9F25B" w:rsidR="00307303" w:rsidRDefault="00C13CA5" w:rsidP="00032CDF">
      <w:pP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353364A7" wp14:editId="3D328803">
            <wp:extent cx="5943600" cy="2099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55C04DEF"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19B3A54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r w:rsidR="00032CDF">
        <w:rPr>
          <w:rFonts w:ascii="Segoe UI" w:hAnsi="Segoe UI" w:cs="Segoe UI"/>
          <w:color w:val="24292F"/>
        </w:rPr>
        <w:t xml:space="preserve"> See Economist </w:t>
      </w:r>
      <w:proofErr w:type="spellStart"/>
      <w:r w:rsidR="00032CDF">
        <w:rPr>
          <w:rFonts w:ascii="Segoe UI" w:hAnsi="Segoe UI" w:cs="Segoe UI"/>
          <w:color w:val="24292F"/>
        </w:rPr>
        <w:t>Lietaer’s</w:t>
      </w:r>
      <w:proofErr w:type="spellEnd"/>
      <w:r w:rsidR="00032CDF">
        <w:rPr>
          <w:rFonts w:ascii="Segoe UI" w:hAnsi="Segoe UI" w:cs="Segoe UI"/>
          <w:color w:val="24292F"/>
        </w:rPr>
        <w:t xml:space="preserve"> TERRA TRC</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2"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6"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9"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0"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1"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C13CA5" w:rsidP="00C13CA5">
      <w:pPr>
        <w:pStyle w:val="NormalWeb"/>
        <w:shd w:val="clear" w:color="auto" w:fill="FEFEFE"/>
        <w:spacing w:before="0" w:beforeAutospacing="0" w:after="0" w:afterAutospacing="0"/>
        <w:rPr>
          <w:color w:val="0563C1"/>
          <w:u w:val="single"/>
          <w:lang w:val="en"/>
        </w:rPr>
      </w:pPr>
      <w:hyperlink r:id="rId33" w:history="1">
        <w:r w:rsidRPr="004D3C18">
          <w:rPr>
            <w:rStyle w:val="Hyperlink"/>
            <w:lang w:val="en"/>
          </w:rPr>
          <w:t>LINK</w:t>
        </w:r>
      </w:hyperlink>
      <w:r w:rsidRPr="00444B20">
        <w:rPr>
          <w:color w:val="333333"/>
          <w:lang w:val="en"/>
        </w:rPr>
        <w:t xml:space="preserve">: </w:t>
      </w:r>
      <w:hyperlink r:id="rId34" w:history="1">
        <w:r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7"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0"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9852E30"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xml:space="preserve">: Data transmission via (wireless) electrical transmission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3"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4"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5"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6"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F9380" w14:textId="77777777" w:rsidR="0009081C" w:rsidRDefault="0009081C" w:rsidP="00AE7EE7">
      <w:pPr>
        <w:spacing w:after="0" w:line="240" w:lineRule="auto"/>
      </w:pPr>
      <w:r>
        <w:separator/>
      </w:r>
    </w:p>
  </w:endnote>
  <w:endnote w:type="continuationSeparator" w:id="0">
    <w:p w14:paraId="3D0B5D23" w14:textId="77777777" w:rsidR="0009081C" w:rsidRDefault="0009081C"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FCCA9" w14:textId="77777777" w:rsidR="0009081C" w:rsidRDefault="0009081C" w:rsidP="00AE7EE7">
      <w:pPr>
        <w:spacing w:after="0" w:line="240" w:lineRule="auto"/>
      </w:pPr>
      <w:r>
        <w:separator/>
      </w:r>
    </w:p>
  </w:footnote>
  <w:footnote w:type="continuationSeparator" w:id="0">
    <w:p w14:paraId="4A0F4E43" w14:textId="77777777" w:rsidR="0009081C" w:rsidRDefault="0009081C"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B4B64"/>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eg"/><Relationship Id="rId26" Type="http://schemas.openxmlformats.org/officeDocument/2006/relationships/hyperlink" Target="https://en.wikipedia.org/wiki/Alice_Corp._v._CLS_Bank_International" TargetMode="External"/><Relationship Id="rId39" Type="http://schemas.openxmlformats.org/officeDocument/2006/relationships/image" Target="media/image17.jpeg"/><Relationship Id="rId21" Type="http://schemas.openxmlformats.org/officeDocument/2006/relationships/image" Target="media/image11.jpeg"/><Relationship Id="rId34" Type="http://schemas.openxmlformats.org/officeDocument/2006/relationships/hyperlink" Target="https://www.supermoney.com/2014/06/thomas-edisons-view-money/" TargetMode="External"/><Relationship Id="rId42" Type="http://schemas.openxmlformats.org/officeDocument/2006/relationships/image" Target="media/image19.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twitter.com/hashtag/RESET?src=hash" TargetMode="External"/><Relationship Id="rId37" Type="http://schemas.openxmlformats.org/officeDocument/2006/relationships/hyperlink" Target="https://www.investopedia.com/terms/k/k-percent-rule.asp" TargetMode="External"/><Relationship Id="rId40" Type="http://schemas.openxmlformats.org/officeDocument/2006/relationships/hyperlink" Target="https://ecoeconomicepochs.dao/" TargetMode="External"/><Relationship Id="rId45" Type="http://schemas.openxmlformats.org/officeDocument/2006/relationships/hyperlink" Target="https://flote.app/user/Heart_Beacon"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g"/><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10" Type="http://schemas.openxmlformats.org/officeDocument/2006/relationships/image" Target="media/image3.jpg"/><Relationship Id="rId19" Type="http://schemas.openxmlformats.org/officeDocument/2006/relationships/image" Target="media/image9.jpg"/><Relationship Id="rId31" Type="http://schemas.openxmlformats.org/officeDocument/2006/relationships/hyperlink" Target="https://twitter.com/hashtag/RESET?src=hash" TargetMode="External"/><Relationship Id="rId44"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image" Target="media/image14.jpeg"/><Relationship Id="rId30" Type="http://schemas.openxmlformats.org/officeDocument/2006/relationships/hyperlink" Target="https://twitter.com/hashtag/Economic?src=hash"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app.maven.co/profile/SHfEKnA9"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github.com/Beacon-Heart" TargetMode="External"/><Relationship Id="rId17" Type="http://schemas.openxmlformats.org/officeDocument/2006/relationships/hyperlink" Target="https://en.wikipedia.org/wiki/NetOps" TargetMode="External"/><Relationship Id="rId25" Type="http://schemas.openxmlformats.org/officeDocument/2006/relationships/image" Target="media/image13.jpeg"/><Relationship Id="rId33" Type="http://schemas.openxmlformats.org/officeDocument/2006/relationships/hyperlink" Target="LINK" TargetMode="External"/><Relationship Id="rId38" Type="http://schemas.openxmlformats.org/officeDocument/2006/relationships/image" Target="media/image16.jpeg"/><Relationship Id="rId46" Type="http://schemas.openxmlformats.org/officeDocument/2006/relationships/hyperlink" Target="mailto:ecoeconomicepochs@protonmail.com" TargetMode="External"/><Relationship Id="rId20" Type="http://schemas.openxmlformats.org/officeDocument/2006/relationships/image" Target="media/image10.jpg"/><Relationship Id="rId4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20</Pages>
  <Words>4575</Words>
  <Characters>26082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110</cp:revision>
  <cp:lastPrinted>2022-10-21T17:52:00Z</cp:lastPrinted>
  <dcterms:created xsi:type="dcterms:W3CDTF">2022-01-03T16:00:00Z</dcterms:created>
  <dcterms:modified xsi:type="dcterms:W3CDTF">2023-01-02T20:22:00Z</dcterms:modified>
</cp:coreProperties>
</file>